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语文园地七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1.对本单元学习的把握文章主要内容的方法进行回顾与整理。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2.借助拼音识记表现人物特点的词语，激发学生积累、运用成语的兴趣，进行语言表达和逻辑思维训练。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3.在比较中体会句子包含的不同语气，并能根据不同的情境说话、写话。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4.熟读、背诵古诗《别董大》。加强语言积累，激发孩子们学习、积累古诗的兴趣。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借助拼音识记表现人物特点的词语，激发学生积累、运用成语的兴趣，进行语言表达和逻辑思维训练。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在比较中体会句子包含的不同语气，并能根据不同的情境说话、写话。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一、对本单元学习的把握文章主要内容的方法进行回顾与整理。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二、在比较中体会句子包含的不同语气，并能根据不同的情境说话、写话。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三、熟读、背诵古诗《别董大》。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【新课导入】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这节课，我们一起来学习语文园地七。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1.老师：同学们，在对本单元课文的学习中，我们读了许多故事，认识了许多著名人物。这节课，我们一起来交流一下怎样把握文章的主要内容吧。请大家看着大屏幕，让我们一起读一读三位同学的独特发现吧！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2.课件出示“交流平台”的内容。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3.读一读。指名读，齐读。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4.说一说自己是否有同样的体会，你还有什么独特的见解。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5.学生在小组内说一说自己的感受和体会。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6.全班交流，老师点拨。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可以用以下几种方法概括课文的主要内容：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（1）合并段落的意思概括课文的主要内容。把讲述相同意思的自然段合并在一起，抓住主要的，去掉次要的，就可以概括出课文的主要内容。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紧扣课题、串联问题概括课文的主要内容。如齐读课题“爬天都峰”两遍后思考：这篇课文写的是一件什么事？谁去爬天都峰？事情的起因、经过是什么？结果怎样？带着这几个问题，一边读书一边思考一边寻求答案，把这几个问题的答案串联起来，就能很清楚地概括出课文的主要内容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（3）抓住每个自然段的“中心句”，串联大意概括课文的主要内容。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7.鼓励学生多阅读课外书籍，在阅读中把握文章的主要内容。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【字词句段运用】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1.老师：同学们，这节课我们一起走进“词句段王国”，去感受词语和句子的无穷魅力吧。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2.课件出示四字词语，引导学习。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（1）读一读。指名读，齐读，男女生比赛读。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（2）小组交流，读读词语，说一说这些词语有什么特点。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这些词语都是描写人物特点的成语。（板书：人物特点）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（3）老师：你们知道这些成语的意思吗？查阅工具书在小组内说一说吧！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（4）小组代表发言，老师点拨。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（5）老师：现在，大家已经知道这些成语的意思了，谁能说说这些成语一般用来形容哪些人物？大家能不能选一两个成语说一句话呢？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（6）指导学生在学习小组内选词说话，然后全班进行交流。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（7）积累描写人物的成语。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见义勇为：看到正义的事情奋勇地去做。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光明磊落：形容胸怀坦白，没有私心。磊落，心地光明坦白。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光明正大：形容襟怀坦白，行为正派。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浩然之气：正大刚直的精神。浩，盛大、刚直的样子；气，指精神。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守正不阿：处理事情公平正直，不讲情面。正，公正；阿，偏袒。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疾恶如仇：恨坏人坏事像痛恨仇敌一样。疾，憎恨；恶，指坏人坏事。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3.课件出示课本上的两组例句。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（1）读一读。指名读，齐读，男女生比赛读。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（2）说一说。小组交流，读读句子，说说这些句子有什么特点。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（3）小组代表发言，老师小结：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每组中的第一个句子都是反问句。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反问句，就是明知故问，表面看来是疑问的形式，但实际上表达的是肯定的意思，答案就在问句之中。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反问的形式比一般的陈述句语气更加强烈，更能引起人们的深思与反思。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反问是修辞手法的一种。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（4）读一读下面的句子，体会句子表达的思想感情。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难道我们能浪费时间吗？——强调要珍惜时间，突出时间的重要性。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你们怎么能破坏环境呢？——强调要保护环境。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你们怎么能不承认错误呢？——强调要勇于承认错误。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你们怎么能不回家呢？——强调必须回家。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4.根据语境说话。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（1）课件出示课本上的语境，想一想该怎样说。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（2）要求学生先在小组内练习说一说，再选小组代表上台交流。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（3）评一评，谁说得好？为什么说得好？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（4）把说的话写下来，读一读，并体会一下是否准确恰当。 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1.老师范读，学生跟读。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2.互相交流识记生字。自由朗读。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3.老师简介作者。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4.课件出示词语意思。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（1）董大：指董庭兰，是当时有名的音乐家，在其兄弟中排名第一，故称“董大”。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（2）黄云：天上的乌云，在阳光下，乌云是暗黄色，所以叫黄云。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（3）白日曛：太阳黯淡无光。曛，即曛黄，指夕阳西沉时的昏黄景色。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（4）谁人：哪个人。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（5）君：你，这里指董大。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5.学生说一说诗句的意思，老师适时点拨。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【译文】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满天阴沉沉的云，太阳也变得黯淡无光，北风呼呼地吹，大雁在纷飞的雪花中向南飞去。不要担心新去的地方没有朋友，凭着你的琴声、你的音乐修养，世上有谁不知道你、不敬重你呢？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在理解的基础上，反复朗读，熟读成诵。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二、读背古诗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1.学生交流自己积累的送别诗。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2.老师指导送别诗的学习方法。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1.给四字词语填空。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志存 (    )(    )       (    )(    )报国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(    )义(    )然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视(    )如(    )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刚(    )(    )阿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英勇(    ) (    )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   )(   )无私          (   )公执(    )        (    )(    )高远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精忠(    )(    )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大义(    )(    )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    )死如(    )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    )(    )不阿        (    )(    )无畏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    )面无(     )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秉(    )(    )法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2.给下面人物连线合适的词语。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周恩来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精忠报国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包  公               英勇无畏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岳  飞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志存高远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警  察  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刚正不阿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女  娲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视死如归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李  广  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铁面无私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盘  古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大义凛然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梅兰芳  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秉公执法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1.下面两个句子，哪一个语气更强烈？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围观的中国人都紧握着拳头，但这是在外国人的地盘里，谁又敢怎么样呢？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围观的中国人都紧握着拳头，但这是在外国人的地盘里，谁也不敢怎么样。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比较：           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2.下面两个句子，哪一个语气更强烈？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您何必卖房子，只要您把胡子一刮，一登台，还愁没钱花？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您何必卖房子，只要您把胡子一刮，一登台，就不愁没钱花。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比较：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3.在下面的情景中，你应该用什么语气让小明容易接受意见，怎么说？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小明在公共场所乱丢垃圾，还说，反正有清洁工打扫，你提醒他说……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4. 在下面的情景中，你应该用什么语气，怎么说？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过生日，你收到了梦寐以求的礼物，你有点不敢相信地说……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三、填空。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1.《别董大》的作者是（    ）代的（         ）。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2.(     )(     )黄云白日(     )， 北风吹(     )雪(     ) (     )。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     )(     )前路无(     )(     )，天下(     ) (     )不(     )(     )？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 天下(     )(     )，(     )(     )有责。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4.根据意思填写诗句：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此去你不要担心遇不到知己，天下哪个不知道你这位身怀绝技的音乐家。话说得多么响亮，多么有力，于慰藉中充满着信心和力量，激励朋友抖擞精神去奋斗、去拼搏。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北风呼啸，黄沙千里，遮天蔽日，到处都是灰蒙蒙的一片，以致云也似乎变成了黄色，本来璀璨耀眼的阳光现在也淡然失色，如同落日的余辉一般。大雪纷纷扬扬地飘落，群雁排着整齐的队形向南飞去。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　                                                              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一、填空。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>给四字词语填空。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志存高远       精忠报国       大义凛然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视死如归       刚正不阿       英勇无畏 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铁面无私       秉公执法       志存高远     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精忠报国       大义凛然       视死如归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刚正不阿       英勇无畏       铁面无私    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秉公执法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248920</wp:posOffset>
                </wp:positionV>
                <wp:extent cx="10160" cy="1290955"/>
                <wp:effectExtent l="4445" t="0" r="23495" b="4445"/>
                <wp:wrapNone/>
                <wp:docPr id="2" name="直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290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0" o:spid="_x0000_s1026" o:spt="20" style="position:absolute;left:0pt;margin-left:174.75pt;margin-top:19.6pt;height:101.65pt;width:0.8pt;z-index:251659264;mso-width-relative:page;mso-height-relative:page;" filled="f" stroked="t" coordsize="21600,21600" o:gfxdata="UEsDBAoAAAAAAIdO4kAAAAAAAAAAAAAAAAAEAAAAZHJzL1BLAwQUAAAACACHTuJAilwT2dkAAAAK&#10;AQAADwAAAGRycy9kb3ducmV2LnhtbE2PTU/DMAyG70j8h8hIXKYtabtOrDTdAeiNCwPE1WtMW9Ek&#10;XZN9wK/HnMbNlh+9ft5yc7aDONIUeu80JAsFglzjTe9aDW+v9fwORIjoDA7ekYZvCrCprq9KLIw/&#10;uRc6bmMrOMSFAjV0MY6FlKHpyGJY+JEc3z79ZDHyOrXSTHjicDvIVKmVtNg7/tDhSA8dNV/bg9UQ&#10;6nfa1z+zZqY+stZTun98fkKtb28SdQ8i0jleYPjTZ3Wo2GnnD84EMWjIluucUR7WKQgGsjxJQOw0&#10;pMs0B1mV8n+F6hdQSwMEFAAAAAgAh07iQFayTazhAQAA1AMAAA4AAABkcnMvZTJvRG9jLnhtbK1T&#10;S27bMBDdF+gdCO5ryQac1oLlLOKkm6I10OYAY5KyCPAHDmPZZ+k1uuqmx8k1OqRcu003XkQLajif&#10;x3mPw+XtwRq2VxG1dy2fTmrOlBNeardr+eO3h3cfOMMEToLxTrX8qJDfrt6+WQ6hUTPfeyNVZATi&#10;sBlCy/uUQlNVKHplASc+KEfBzkcLibZxV8kIA6FbU83q+qYafJQheqEQybseg/yEGK8B9F2nhVp7&#10;8WSVSyNqVAYSUcJeB+Sr0m3XKZG+dB2qxEzLiWkqKx1C9jav1WoJzS5C6LU4tQDXtPCCkwXt6NAz&#10;1BoSsKeo/4OyWkSPvksT4W01EimKEItp/UKbrz0EVbiQ1BjOouPrwYrP+01kWrZ8xpkDSxf+/P3H&#10;889f7H0RZwjYUM6d20SSKu8wbGJmeuiizX/iwA5F0ONZUHVITJBzWk9vSGlBkelsUS/m8yx4dSkO&#10;EdNH5S3LRsuNdpkvNLD/hGlM/ZOS3caxoeWL+WxOoEDD19Glk2kDEUC3K7XojZYP2phcgXG3vTOR&#10;7SEPQPlOLfyTlg9ZA/ZjXgmNo9ErkPdOsnQMJI2jF8FzC1ZJzoyiB5StMkQJtLkmk9gbRyJctMzW&#10;1stjkbj46bKLTKfBzNP0975UXx7j6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XBPZ2QAAAAoB&#10;AAAPAAAAAAAAAAEAIAAAACIAAABkcnMvZG93bnJldi54bWxQSwECFAAUAAAACACHTuJAVrJNrOEB&#10;AADU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>2.给下面人物连线合适的词语。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140970</wp:posOffset>
                </wp:positionV>
                <wp:extent cx="1038860" cy="621030"/>
                <wp:effectExtent l="2540" t="3810" r="6350" b="22860"/>
                <wp:wrapNone/>
                <wp:docPr id="6" name="直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860" cy="6210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9" o:spid="_x0000_s1026" o:spt="20" style="position:absolute;left:0pt;flip:y;margin-left:223.5pt;margin-top:11.1pt;height:48.9pt;width:81.8pt;z-index:251666432;mso-width-relative:page;mso-height-relative:page;" filled="f" stroked="t" coordsize="21600,21600" o:gfxdata="UEsDBAoAAAAAAIdO4kAAAAAAAAAAAAAAAAAEAAAAZHJzL1BLAwQUAAAACACHTuJAHAWtvdcAAAAK&#10;AQAADwAAAGRycy9kb3ducmV2LnhtbE2PQUvEMBCF74L/IYzgzU0al6q16SKiXgTBtbvntBnbYjMp&#10;Tba7/nvHkx6H+Xjve+Xm5Eex4ByHQAaylQKB1AY3UGeg/ni+ugURkyVnx0Bo4BsjbKrzs9IWLhzp&#10;HZdt6gSHUCysgT6lqZAytj16G1dhQuLfZ5i9TXzOnXSzPXK4H6VWKpfeDsQNvZ3wscf2a3vwBh72&#10;r0/Xb0vjw+juunrnfK1etDGXF5m6B5HwlP5g+NVndajYqQkHclGMBtbrG96SDGitQTCQZyoH0TDJ&#10;xSCrUv6fUP0AUEsDBBQAAAAIAIdO4kCOJ0+V6wEAAN8DAAAOAAAAZHJzL2Uyb0RvYy54bWytU0uO&#10;EzEQ3SNxB8t70knQhJlWOrOYMGwQRGJgX/Enbck/uTzp5CxcgxUbjjPXoOwOAYZNFvSiVT+/qvdc&#10;Xt4enGV7ldAE3/HZZMqZ8iJI43cd//xw/+qaM8zgJdjgVcePCvnt6uWL5RBbNQ99sFIlRiAe2yF2&#10;vM85tk2DolcOcBKi8pTUITnI5KZdIxMMhO5sM59OF80QkowpCIVI0fWY5CfEdAlg0NoItQ7i0Smf&#10;R9SkLGSihL2JyFd1Wq2VyB+1RpWZ7TgxzfVPTcjeln+zWkK7SxB7I04jwCUjPOPkwHhqeoZaQwb2&#10;mMw/UM6IFDDoPBHBNSORqgixmE2fafOph6gqF5Ia41l0/H+w4sN+k5iRHV9w5sHRhT99/fb0/Qd7&#10;c1PEGSK2VHPnN+nkYdykwvSgk2PamviFtqhyJzbsUKU9nqVVh8wEBWfT19fXC1JdUG4xJ7dq34w4&#10;BS8mzO9UcKwYHbfGF+rQwv49ZupNpb9KSth6NnT85mp+RZhAe6jp/sl0kbig39WzGKyR98bacgLT&#10;bntnE9tD2YX6FYaE+1dZabIG7Me6mhq3pFcg33rJ8jGSSp4eBy8jOCU5s4reUrEIENoMxl5SSa2t&#10;pwmKyKOsxdoGeaxq1zjde53xtKNlsf706+nf73L1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wF&#10;rb3XAAAACgEAAA8AAAAAAAAAAQAgAAAAIgAAAGRycy9kb3ducmV2LnhtbFBLAQIUABQAAAAIAIdO&#10;4kCOJ0+V6wEAAN8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163830</wp:posOffset>
                </wp:positionV>
                <wp:extent cx="1048385" cy="531495"/>
                <wp:effectExtent l="1905" t="4445" r="16510" b="16510"/>
                <wp:wrapNone/>
                <wp:docPr id="5" name="直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8385" cy="5314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7" o:spid="_x0000_s1026" o:spt="20" style="position:absolute;left:0pt;margin-left:222.75pt;margin-top:12.9pt;height:41.85pt;width:82.55pt;z-index:251664384;mso-width-relative:page;mso-height-relative:page;" filled="f" stroked="t" coordsize="21600,21600" o:gfxdata="UEsDBAoAAAAAAIdO4kAAAAAAAAAAAAAAAAAEAAAAZHJzL1BLAwQUAAAACACHTuJAvTSWG9gAAAAK&#10;AQAADwAAAGRycy9kb3ducmV2LnhtbE2Py07DMBBF90j8gzVIbCpqJzQRhDhdANmxoYDYTpMhiYjH&#10;aew+4OsZVrAczdG955brkxvVgeYweLaQLA0o4sa3A3cWXl/qqxtQISK3OHomC18UYF2dn5VYtP7I&#10;z3TYxE5JCIcCLfQxToXWoenJYVj6iVh+H352GOWcO93OeJRwN+rUmFw7HFgaepzovqfmc7N3FkL9&#10;Rrv6e9EszPt15yndPTw9orWXF4m5AxXpFP9g+NUXdajEaev33AY1WlitskxQC2kmEwTIE5OD2gpp&#10;bjPQVan/T6h+AFBLAwQUAAAACACHTuJAucmGTuMBAADVAwAADgAAAGRycy9lMm9Eb2MueG1srVNL&#10;chMxEN1TxR1U2uMZOzFxpjzOIiZsKHAVcIC2pPGoSr9SKx77LFyDFRuOk2vQ0hgHwsYLZqFp9eep&#10;31NreXewhu1VRO1dy6eTmjPlhJfa7Vr+9cvDmwVnmMBJMN6plh8V8rvV61fLITRq5ntvpIqMQBw2&#10;Q2h5n1JoqgpFryzgxAflKNj5aCHRNu4qGWEgdGuqWV2/rQYfZYheKETyrscgPyHGSwB912mh1l48&#10;WuXSiBqVgUSUsNcB+ap023VKpE9dhyox03JimspKh5C9zWu1WkKzixB6LU4twCUtvOBkQTs69Ay1&#10;hgTsMep/oKwW0aPv0kR4W41EiiLEYlq/0OZzD0EVLiQ1hrPo+P9gxcf9JjItWz7nzIGlC3/69v3p&#10;x092c5PFGQI2lHPvNvG0w7CJmemhizb/iQM7FEGPZ0HVITFBzml9vbhaELKg2Pxqen07z6DVc3WI&#10;mN4rb1k2Wm60y4Shgf0HTGPq75TsNo4NLb+dzzIm0PR1dOtk2kAM0O1KLXqj5YM2Jldg3G3vTWR7&#10;yBNQvlMLf6XlQ9aA/ZhXQjkNml6BfOckS8dA2jh6Ejy3YJXkzCh6QdkqmQm0uSST2BtHImRpRzGz&#10;tfXyWDQufrrtItNpMvM4/bkv1c+vcfU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TSWG9gAAAAK&#10;AQAADwAAAAAAAAABACAAAAAiAAAAZHJzL2Rvd25yZXYueG1sUEsBAhQAFAAAAAgAh07iQLnJhk7j&#10;AQAA1QMAAA4AAAAAAAAAAQAgAAAAJ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150495</wp:posOffset>
                </wp:positionV>
                <wp:extent cx="933450" cy="329565"/>
                <wp:effectExtent l="1270" t="4445" r="17780" b="8890"/>
                <wp:wrapNone/>
                <wp:docPr id="8" name="直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3295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5" o:spid="_x0000_s1026" o:spt="20" style="position:absolute;left:0pt;flip:y;margin-left:42pt;margin-top:11.85pt;height:25.95pt;width:73.5pt;z-index:251662336;mso-width-relative:page;mso-height-relative:page;" filled="f" stroked="t" coordsize="21600,21600" o:gfxdata="UEsDBAoAAAAAAIdO4kAAAAAAAAAAAAAAAAAEAAAAZHJzL1BLAwQUAAAACACHTuJAoiPaMtcAAAAI&#10;AQAADwAAAGRycy9kb3ducmV2LnhtbE2PzU7DMBCE70i8g7VI3KidBPoT4lQIARekSpTQsxMvSUS8&#10;jmI3LW/PcoLj7Kxmvim2ZzeIGafQe9KQLBQIpMbbnloN1fvzzRpEiIasGTyhhm8MsC0vLwqTW3+i&#10;N5z3sRUcQiE3GroYx1zK0HToTFj4EYm9Tz85E1lOrbSTOXG4G2Sq1FI60xM3dGbExw6br/3RaXg4&#10;vD5lu7l2frCbtvqwrlIvqdbXV4m6BxHxHP+e4Ref0aFkptofyQYxaFjf8pSoIc1WINhPs4QPtYbV&#10;3RJkWcj/A8ofUEsDBBQAAAAIAIdO4kCyLLZk6wEAAN4DAAAOAAAAZHJzL2Uyb0RvYy54bWytU0uO&#10;EzEQ3SNxB8t70pmEDEwrnVlMGDYIIvHZV/xJW/JPLk86OQvXYMWG48w1KLtDgGGTBb1olavKr+q9&#10;Ki9vD86yvUpogu/41WTKmfIiSON3Hf/86f7Fa84wg5dgg1cdPyrkt6vnz5ZDbNUs9MFKlRiBeGyH&#10;2PE+59g2DYpeOcBJiMpTUIfkINMx7RqZYCB0Z5vZdHrdDCHJmIJQiORdj0F+QkyXAAatjVDrIB6c&#10;8nlETcpCJkrYm4h8VbvVWon8QWtUmdmOE9Nc/1SE7G35N6sltLsEsTfi1AJc0sITTg6Mp6JnqDVk&#10;YA/J/APljEgBg84TEVwzEqmKEIur6RNtPvYQVeVCUmM8i47/D1a8328SM7LjNHYPjgb++PXb4/cf&#10;7NWiiDNEbCnnzm/S6YRxkwrTg06OaWviF9qiyp3YsEOV9niWVh0yE+S8mc9fLkh0QaH57GZxXdGb&#10;EabAxYT5rQqOFaPj1vjCHFrYv8NMpSn1V0pxW88GQl3MFoQJtIaaxk+mi0QF/a7exWCNvDfWlhuY&#10;dts7m9geyirUrxAk3L/SSpE1YD/m1dC4JL0C+cZLlo+RRPL0NnhpwSnJmVX0lIpFgNBmMPaSTCpt&#10;PXVQNB5VLdY2yGMVu/pp7LXH04qWvfrzXG//fpa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Ij&#10;2jLXAAAACAEAAA8AAAAAAAAAAQAgAAAAIgAAAGRycy9kb3ducmV2LnhtbFBLAQIUABQAAAAIAIdO&#10;4kCyLLZk6wEAAN4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160020</wp:posOffset>
                </wp:positionV>
                <wp:extent cx="895985" cy="300990"/>
                <wp:effectExtent l="1270" t="4445" r="17145" b="18415"/>
                <wp:wrapNone/>
                <wp:docPr id="3" name="直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985" cy="3009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3" o:spid="_x0000_s1026" o:spt="20" style="position:absolute;left:0pt;margin-left:41.2pt;margin-top:12.6pt;height:23.7pt;width:70.55pt;z-index:251660288;mso-width-relative:page;mso-height-relative:page;" filled="f" stroked="t" coordsize="21600,21600" o:gfxdata="UEsDBAoAAAAAAIdO4kAAAAAAAAAAAAAAAAAEAAAAZHJzL1BLAwQUAAAACACHTuJAZU1SYtcAAAAI&#10;AQAADwAAAGRycy9kb3ducmV2LnhtbE2PzU7DMBCE70i8g7VIXCpq16WlCtn0AOTGhQLiuk2WJCJe&#10;p7H7A0+POZXjaEYz3+Trk+vVgcfQeUGYTQ0olsrXnTQIb6/lzQpUiCQ19V4Y4ZsDrIvLi5yy2h/l&#10;hQ+b2KhUIiEjhDbGIdM6VC07ClM/sCTv04+OYpJjo+uRjqnc9doas9SOOkkLLQ380HL1tdk7hFC+&#10;8678mVQT8zFvPNvd4/MTIV5fzcw9qMineA7DH35ChyIxbf1e6qB6hJW9TUkEu7Cgkm/tfAFqi3Bn&#10;l6CLXP8/UPwCUEsDBBQAAAAIAIdO4kAq8jhs5QEAANQDAAAOAAAAZHJzL2Uyb0RvYy54bWytU0uO&#10;EzEQ3SNxB8t70j2JAkkrnVlMGDYIIjEcoGK705b8k8uTTs7CNVix4ThzDcrukIFhkwW9cJfLVa/q&#10;PZdXt0dr2EFF1N61/GZSc6ac8FK7fcu/Pty/WXCGCZwE451q+Ukhv12/frUaQqOmvvdGqsgIxGEz&#10;hJb3KYWmqlD0ygJOfFCODjsfLSTaxn0lIwyEbk01reu31eCjDNELhUjezXjIz4jxGkDfdVqojReP&#10;Vrk0okZlIBEl7HVAvi7ddp0S6XPXoUrMtJyYprJSEbJ3ea3WK2j2EUKvxbkFuKaFF5wsaEdFL1Ab&#10;SMAeo/4HymoRPfouTYS31UikKEIsbuoX2nzpIajChaTGcBEd/x+s+HTYRqZly2ecObB04U/fvj/9&#10;+MnezbI4Q8CGYu7cNp53GLYxMz120eY/cWDHIujpIqg6JibIuVjOl4s5Z4KOZnW9XBbBq+fkEDF9&#10;UN6ybLTcaJf5QgOHj5ioIIX+Dslu49jQ8uV8mjGBhq+jSyfTBiKAbl9y0Rst77UxOQPjfndnIjtA&#10;HoDyZVqE+1dYLrIB7Me4cjSORq9AvneSpVMgaRy9CJ5bsEpyZhQ9oGwRIDQJtLkmkkobRx1kZUct&#10;s7Xz8lQkLn667NLjeTDzNP25L9nPj3H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VNUmLXAAAA&#10;CAEAAA8AAAAAAAAAAQAgAAAAIgAAAGRycy9kb3ducmV2LnhtbFBLAQIUABQAAAAIAIdO4kAq8jhs&#10;5QEAANQ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周恩来             精忠报国        包  公               英勇无畏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169545</wp:posOffset>
                </wp:positionV>
                <wp:extent cx="981710" cy="573405"/>
                <wp:effectExtent l="2540" t="3810" r="6350" b="13335"/>
                <wp:wrapNone/>
                <wp:docPr id="7" name="直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710" cy="5734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80" o:spid="_x0000_s1026" o:spt="20" style="position:absolute;left:0pt;flip:y;margin-left:225pt;margin-top:13.35pt;height:45.15pt;width:77.3pt;z-index:251667456;mso-width-relative:page;mso-height-relative:page;" filled="f" stroked="t" coordsize="21600,21600" o:gfxdata="UEsDBAoAAAAAAIdO4kAAAAAAAAAAAAAAAAAEAAAAZHJzL1BLAwQUAAAACACHTuJAg9OeNNcAAAAK&#10;AQAADwAAAGRycy9kb3ducmV2LnhtbE2PQUvEMBCF74L/IYzgzU1a167WpouIehEE1+o5bca2mExK&#10;k+2u/97xpMdhPt77XrU9eicWnOMYSEO2UiCQumBH6jU0b48X1yBiMmSNC4QavjHCtj49qUxpw4Fe&#10;cdmlXnAIxdJoGFKaSiljN6A3cRUmJP59htmbxOfcSzubA4d7J3OlCunNSNwwmAnvB+y+dnuv4e7j&#10;+eHyZWl9cPamb96tb9RTrvX5WaZuQSQ8pj8YfvVZHWp2asOebBROw/pK8ZakIS82IBgo1LoA0TKZ&#10;bRTIupL/J9Q/UEsDBBQAAAAIAIdO4kA74pbE6QEAAN4DAAAOAAAAZHJzL2Uyb0RvYy54bWytU0uO&#10;EzEQ3SNxB8t70kkgJLTSmcWEYYMgEp99xW13W/JPLk86OQvXYMWG48w1KLtDBoZNFvSiVa4qP9d7&#10;fl7fHK1hBxlRe9fw2WTKmXTCt9p1Df/y+e7FijNM4Fow3smGnyTym83zZ+sh1HLue29aGRmBOKyH&#10;0PA+pVBXFYpeWsCJD9JRUfloIdEydlUbYSB0a6r5dPq6GnxsQ/RCIlJ2Oxb5GTFeA+iV0kJuvbi3&#10;0qURNUoDiShhrwPyTZlWKSnSR6VQJmYaTkxT+dMhFO/zv9qsoe4ihF6L8whwzQhPOFnQjg69QG0h&#10;AbuP+h8oq0X06FWaCG+rkUhRhFjMpk+0+dRDkIULSY3hIjr+P1jx4bCLTLcNX3LmwNKFP3z7/vDj&#10;J1sVcYaANfXcul0kqfIKwy5mpkcVLVNGh6/kosKd2LBjkfZ0kVYeExOUfLOaLWckuqDSYvny1XSR&#10;pa9GmAwXIqZ30luWg4Yb7TJzqOHwHtPY+rslp41jA6Eu5gvCBLKhouun0Aaigq4re9Eb3d5pY/IO&#10;jN3+1kR2gGyF8p1H+KstH7IF7Me+UhpN0kto37qWpVMgkRy9DZ5HsLLlzEh6SjkqdkqgzTWdxN44&#10;EuFR1RztfXsqYpc8XXuR6WzR7Ks/12X347Pc/A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0540&#10;1wAAAAoBAAAPAAAAAAAAAAEAIAAAACIAAABkcnMvZG93bnJldi54bWxQSwECFAAUAAAACACHTuJA&#10;O+KWxOkBAADe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163830</wp:posOffset>
                </wp:positionV>
                <wp:extent cx="1066800" cy="550545"/>
                <wp:effectExtent l="1905" t="4445" r="17145" b="16510"/>
                <wp:wrapNone/>
                <wp:docPr id="9" name="直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5505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8" o:spid="_x0000_s1026" o:spt="20" style="position:absolute;left:0pt;margin-left:223.5pt;margin-top:12.9pt;height:43.35pt;width:84pt;z-index:251665408;mso-width-relative:page;mso-height-relative:page;" filled="f" stroked="t" coordsize="21600,21600" o:gfxdata="UEsDBAoAAAAAAIdO4kAAAAAAAAAAAAAAAAAEAAAAZHJzL1BLAwQUAAAACACHTuJAeS0lONgAAAAK&#10;AQAADwAAAGRycy9kb3ducmV2LnhtbE2PPU/DQAyGdyT+w8lILFV7SWgKCrl0ALKxUKhY3ZxJInK+&#10;NHf9gF+PmWC0/ej185brsxvUkabQezaQLhJQxI23PbcG3l7r+R2oEJEtDp7JwBcFWFeXFyUW1p/4&#10;hY6b2CoJ4VCggS7GsdA6NB05DAs/Esvtw08Oo4xTq+2EJwl3g86SZKUd9iwfOhzpoaPmc3NwBkK9&#10;pX39PWtmyftN6ynbPz4/oTHXV2lyDyrSOf7B8Ksv6lCJ084f2AY1GFgub6VLNJDlUkGAVZrLYidk&#10;muWgq1L/r1D9AFBLAwQUAAAACACHTuJAFzg63eIBAADVAwAADgAAAGRycy9lMm9Eb2MueG1srVNL&#10;jhMxEN0jcQfLe9KdiA5DK51ZTBg2CCIBB6jY7rQl/+TypJOzcA1WbDjOXIOyO2Rg2GRBL9zl+jzX&#10;ey6vbo/WsIOKqL3r+HxWc6ac8FK7fce/frl/dcMZJnASjHeq4yeF/Hb98sVqDK1a+MEbqSIjEIft&#10;GDo+pBTaqkIxKAs480E5CvY+Wki0jftKRhgJ3ZpqUdfLavRRhuiFQiTvZgryM2K8BtD3vRZq48WD&#10;VS5NqFEZSEQJBx2Qr0u3fa9E+tT3qBIzHSemqax0CNm7vFbrFbT7CGHQ4twCXNPCM04WtKNDL1Ab&#10;SMAeov4HymoRPfo+zYS31USkKEIs5vUzbT4PEFThQlJjuIiO/w9WfDxsI9Oy4285c2Dpwh+/fX/8&#10;8ZO9ucnijAFbyrlz23jeYdjGzPTYR5v/xIEdi6Cni6DqmJgg57xeLm9q0lpQrGnq5nWTQaun6hAx&#10;vVfesmx03GiXCUMLhw+YptTfKdltHBup1WbRECbQ9PV062TaQAzQ7UsteqPlvTYmV2Dc7+5MZAfI&#10;E1C+cwt/peVDNoDDlFdCOQ3aQYF85yRLp0DaOHoSPLdgleTMKHpB2SqZCbS5JpPYG0ciZGknMbO1&#10;8/JUNC5+uu0i03ky8zj9uS/VT69x/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5LSU42AAAAAoB&#10;AAAPAAAAAAAAAAEAIAAAACIAAABkcnMvZG93bnJldi54bWxQSwECFAAUAAAACACHTuJAFzg63eIB&#10;AADVAwAADgAAAAAAAAABACAAAAAn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岳  飞             志存高远        警  察               刚正不阿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150495</wp:posOffset>
                </wp:positionV>
                <wp:extent cx="895350" cy="310515"/>
                <wp:effectExtent l="1270" t="4445" r="17780" b="8890"/>
                <wp:wrapNone/>
                <wp:docPr id="4" name="直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5350" cy="310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4" o:spid="_x0000_s1026" o:spt="20" style="position:absolute;left:0pt;flip:y;margin-left:39pt;margin-top:11.85pt;height:24.45pt;width:70.5pt;z-index:251661312;mso-width-relative:page;mso-height-relative:page;" filled="f" stroked="t" coordsize="21600,21600" o:gfxdata="UEsDBAoAAAAAAIdO4kAAAAAAAAAAAAAAAAAEAAAAZHJzL1BLAwQUAAAACACHTuJAZzGwC9YAAAAI&#10;AQAADwAAAGRycy9kb3ducmV2LnhtbE2PTU/DMAyG70j8h8hI3FjSTtpH13RCCLggITEK57Tx2orE&#10;qZqsG/8ec4Kj/Vivn7fcX7wTM05xCKQhWygQSG2wA3Ua6venuw2ImAxZ4wKhhm+MsK+ur0pT2HCm&#10;N5wPqRMcQrEwGvqUxkLK2PboTVyEEYnZMUzeJB6nTtrJnDncO5krtZLeDMQfejPiQ4/t1+HkNdx/&#10;vjwuX+fGB2e3Xf1hfa2ec61vbzK1A5Hwkv6O4Vef1aFipyacyEbhNKw3XCVpyJdrEMzzbMuLhkG+&#10;AlmV8n+B6gdQSwMEFAAAAAgAh07iQEcbcZHrAQAA3gMAAA4AAABkcnMvZTJvRG9jLnhtbK1TzW4T&#10;MRC+I/EOlu9kk7QL7SqbHhrKBUGkAveJ185a8p88bjZ5Fl6DExcep6/B2BtCWy45sIfVeObz5/k+&#10;jxc3e2vYTkbU3rV8NplyJp3wnXbbln/9cvfmijNM4Dow3smWHyTym+XrV4shNHLue286GRmROGyG&#10;0PI+pdBUFYpeWsCJD9JRUfloIdEybqsuwkDs1lTz6fRtNfjYheiFRKTsaizyI2M8h9ArpYVcefFg&#10;pUsja5QGEknCXgfky9KtUlKkz0qhTMy0nJSm8qdDKN7kf7VcQLONEHotji3AOS280GRBOzr0RLWC&#10;BOwh6n+orBbRo1dpIrytRiHFEVIxm77w5r6HIIsWshrDyXT8f7Ti024dme5afsmZA0sX/vj9x+PP&#10;X+zdZTZnCNgQ5tat43GFYR2z0r2KlimjwzeaoqKd1LB9sfZwslbuExOUvLquL2oyXVDpYjatZ3Vm&#10;r0aaTBcipg/SW5aDlhvtsnJoYPcR0wj9A8lp49jQ8ut6XhMn0Bgqun4KbSAp6LZlL3qjuzttTN6B&#10;cbu5NZHtII9C+Y4tPIPlQ1aA/YgrpQyDppfQvXcdS4dAJjl6Gzy3YGXHmZH0lHJUkAm0OQdJ6o0j&#10;E7LHo6s52vjuUMwuebr2YtNxRPNcPV2X3X+f5f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zGw&#10;C9YAAAAIAQAADwAAAAAAAAABACAAAAAiAAAAZHJzL2Rvd25yZXYueG1sUEsBAhQAFAAAAAgAh07i&#10;QEcbcZHrAQAA3g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179070</wp:posOffset>
                </wp:positionV>
                <wp:extent cx="867410" cy="282575"/>
                <wp:effectExtent l="1270" t="4445" r="7620" b="17780"/>
                <wp:wrapNone/>
                <wp:docPr id="10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7410" cy="282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margin-left:40.5pt;margin-top:14.1pt;height:22.25pt;width:68.3pt;z-index:251663360;mso-width-relative:page;mso-height-relative:page;" filled="f" stroked="t" coordsize="21600,21600" o:gfxdata="UEsDBAoAAAAAAIdO4kAAAAAAAAAAAAAAAAAEAAAAZHJzL1BLAwQUAAAACACHTuJAJQyVANYAAAAI&#10;AQAADwAAAGRycy9kb3ducmV2LnhtbE2PzU7DMBCE70i8g7VIXCpqx0hNlGbTA5AbFwqI6zbeJhGx&#10;ncbuDzw95gTH0Yxmvqk2FzuKE89h8A4hWyoQ7FpvBtchvL02dwWIEMkZGr1jhC8OsKmvryoqjT+7&#10;Fz5tYydSiQslIfQxTqWUoe3ZUlj6iV3y9n62FJOcO2lmOqdyO0qt1EpaGlxa6Gnih57bz+3RIoTm&#10;nQ/N96JdqI/7zrM+PD4/EeLtTabWICJf4l8YfvETOtSJaeePzgQxIhRZuhIRdKFBJF9n+QrEDiHX&#10;Oci6kv8P1D9QSwMEFAAAAAgAh07iQM/w2IjhAQAA1QMAAA4AAABkcnMvZTJvRG9jLnhtbK1TS44T&#10;MRDdI3EHy3vSmYh8aKUziwnDBkEkhgNUbHfakn9yedLJWbgGKzYcZ65B2d1kYNhkQS/c5fo813su&#10;r29P1rCjiqi9a/jNZMqZcsJL7Q4N//pw/2bFGSZwEox3quFnhfx28/rVug+1mvnOG6kiIxCHdR8a&#10;3qUU6qpC0SkLOPFBOQq2PlpItI2HSkboCd2aajadLqreRxmiFwqRvNshyEfEeA2gb1st1NaLR6tc&#10;GlCjMpCIEnY6IN+UbttWifS5bVElZhpOTFNZ6RCy93mtNmuoDxFCp8XYAlzTwgtOFrSjQy9QW0jA&#10;HqP+B8pqET36Nk2Et9VApChCLG6mL7T50kFQhQtJjeEiOv4/WPHpuItMS5oEksSBpRt/+vb96cdP&#10;tlxkdfqANSXduV0cdxh2MVM9tdHmP5Fgp6Lo+aKoOiUmyLlaLN9mYEGh2Wo2X84zZvVcHCKmD8pb&#10;lo2GG+0yYajh+BHTkPo7JbuNY33D381nc8IEmr6Wbp1MG4gBukOpRW+0vNfG5AqMh/2diewIeQLK&#10;N7bwV1o+ZAvYDXkllNOg7hTI906ydA4kjaMnwXMLVknOjKIXlK2SmUCbazKJvXEkQlZ20DJbey/P&#10;ReLip9suMo2Tmcfpz32pfn6N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lDJUA1gAAAAgBAAAP&#10;AAAAAAAAAAEAIAAAACIAAABkcnMvZG93bnJldi54bWxQSwECFAAUAAAACACHTuJAz/DYiOEBAADV&#10;AwAADgAAAAAAAAABACAAAAAl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女  娲             视死如归        李  广               铁面无私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盘  古             大义凛然        梅兰芳               秉公执法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二、填空。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>下面两个句子，哪一个语气更强烈？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围观的中国人都紧握着拳头，但这是在外国人的地盘里，谁又敢怎么样呢？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围观的中国人都紧握着拳头，但这是在外国人的地盘里，谁也不敢怎么样。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比较：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第一个句子使用了反问的修辞手法，读起来语气更强烈，让人感到当时的中国人太软弱可欺。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</w:rPr>
        <w:t>下面两个句子，哪一个语气更强烈？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您何必卖房子，只要您把胡子一刮，一登台，还愁没钱花？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您何必卖房子，只要您把胡子一刮，一登台，就不愁没钱花。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比较：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第一个句子使用了反问的修辞手法，读起来语气更强烈，让人感到梅兰芳表演艺术太高超，只要演出，收入就极高。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在下面的情景中，你应该用什么语气让小明容易接受意见，怎么说？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小明在公共场所乱丢垃圾，还说，反正有清洁工打扫，你提醒他说……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小明，把垃圾扔到垃圾桶吧。我想，你能体会清洁工劳动的不易，也喜欢整洁的环境。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4.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在下面的情景中，你应该用什么语气，怎么说？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过生日，你收到了梦寐以求的礼物，你有点不敢相信地说……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:u w:val="single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怎么会呢？爸爸竟然给我送了我非常想要机器狗！这不是做梦吧？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三、填空。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1.《别董大》的作者是（    ）代的（         ）。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</w:t>
      </w:r>
      <w:r>
        <w:rPr>
          <w:rFonts w:ascii="宋体" w:hAnsi="宋体" w:eastAsia="宋体" w:cs="宋体"/>
          <w:kern w:val="0"/>
          <w:sz w:val="24"/>
          <w:szCs w:val="24"/>
        </w:rPr>
        <w:t xml:space="preserve">(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千 )(  里 )黄云白日( 曛)， 北风吹( 雁 )雪( 纷) ( 纷 )。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( </w:t>
      </w:r>
      <w:r>
        <w:rPr>
          <w:rFonts w:hint="eastAsia" w:ascii="宋体" w:hAnsi="宋体" w:eastAsia="宋体" w:cs="宋体"/>
          <w:kern w:val="0"/>
          <w:sz w:val="24"/>
          <w:szCs w:val="24"/>
        </w:rPr>
        <w:t>莫 )( 愁 )前路无( 知)( 己 )，天下( 谁) (人 )不( 识 )( 君 )？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3. </w:t>
      </w:r>
      <w:r>
        <w:rPr>
          <w:rFonts w:hint="eastAsia" w:ascii="宋体" w:hAnsi="宋体" w:eastAsia="宋体" w:cs="宋体"/>
          <w:kern w:val="0"/>
          <w:sz w:val="24"/>
          <w:szCs w:val="24"/>
        </w:rPr>
        <w:t>天下(兴)( 亡 )，( 匹)( 夫 )有责。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kern w:val="0"/>
          <w:sz w:val="24"/>
          <w:szCs w:val="24"/>
        </w:rPr>
        <w:t>根据意思填写诗句：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此去你不要担心遇不到知己，天下哪个不知道你这位身怀绝技的音乐家。话说得多么响亮，多么有力，于慰藉中充满着信心和力量，激励朋友抖擞精神去奋斗、去拼搏。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莫愁前路无知己，天下谁人不识君。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北风呼啸，黄沙千里，遮天蔽日，到处都是灰蒙蒙的一片，以致云也似乎变成了黄色，本来璀璨耀眼的阳光现在也淡然失色，如同落日的余辉一般。大雪纷纷扬扬地飘落，群雁排着整齐的队形向南飞去。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千里黄云白日曛，北风吹雁雪纷纷。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A45D3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64008"/>
    <w:rsid w:val="003A4619"/>
    <w:rsid w:val="003C04F6"/>
    <w:rsid w:val="003F2ACC"/>
    <w:rsid w:val="00401C5D"/>
    <w:rsid w:val="00425BB0"/>
    <w:rsid w:val="0046690E"/>
    <w:rsid w:val="00477930"/>
    <w:rsid w:val="004A4F04"/>
    <w:rsid w:val="004B3C12"/>
    <w:rsid w:val="004E4142"/>
    <w:rsid w:val="004E5753"/>
    <w:rsid w:val="00541AB2"/>
    <w:rsid w:val="005A3077"/>
    <w:rsid w:val="005C1E23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2777A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2D40D8"/>
    <w:rsid w:val="1F7E4F95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28409A0"/>
    <w:rsid w:val="35091D95"/>
    <w:rsid w:val="35EB6CB7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3726</Words>
  <Characters>4020</Characters>
  <Lines>39</Lines>
  <Paragraphs>11</Paragraphs>
  <TotalTime>20</TotalTime>
  <ScaleCrop>false</ScaleCrop>
  <LinksUpToDate>false</LinksUpToDate>
  <CharactersWithSpaces>5336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2022-05-26T04:45:35Z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