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14 小狗学叫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1.学会本课“吗、讨、厌”等16个生字，认识多音字“吗、担、压、中、弹”，理解由生字组成的词语。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2.能正确、流利、有感情地朗读课文。边读边预测后面的内容，展开充分的想象，提高语言表达和想象力。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3.引领学生大胆想象，续编故事或创编故事。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1.能正确、流利、有感情地朗读课文。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1.边读边预测后面的内容，展开充分的想象，提高语言表达和想象力。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一、观看《 不会叫的狗》课文朗读（动画），自己试着通顺、流畅地朗读课文，注意朗读节奏与感情。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试着通过书籍、网络等方式搜集关于狗的资料。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四、观察生活中的各种动物的叫声。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【谈话激趣，引入课题】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1.看，今天老师给你们带来了什么？谁喜欢养狗？（学生自由发言）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2.就是这本书的封面，你看到了谁在干什么？你觉得它看上去是一位怎样的狗？这只狗就是故事的主人公。这个故事的题目就是——《不会叫的狗》，作者是贾尼•罗大里。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【我来读课文，我来认生字 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1.指名读生字词，要求读准字音。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2.指名读词语。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3.识记生字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4.指名分自然段读课文，教师相机指点。</w:t>
            </w:r>
          </w:p>
          <w:p>
            <w:pPr>
              <w:snapToGrid w:val="0"/>
              <w:spacing w:line="360" w:lineRule="auto"/>
              <w:ind w:firstLine="211" w:firstLineChars="10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【初步感知，精读解疑 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1.找出小狗跟着小公鸡学叫的句子，体会小狗的认真。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2.找出小狗跟杜鹃学叫的句子，体会小狗的认真。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3.从小狗学叫中的体会。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（找到真正的老师，做回自己）  </w:t>
            </w:r>
          </w:p>
          <w:p>
            <w:pPr>
              <w:snapToGrid w:val="0"/>
              <w:spacing w:line="360" w:lineRule="auto"/>
              <w:ind w:firstLine="211" w:firstLineChars="10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【选择结尾】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本文最有趣的是给自己的童话设计了三个不同的结局，你认为哪个结局最好？为什么？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—、看拼音，写词语。</w:t>
            </w:r>
          </w:p>
          <w:p>
            <w:pPr>
              <w:spacing w:line="36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tǎo yàn      tè   bié      pī  pínɡ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(         )   (        )    (        )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二、组词。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仿(      )  没(      )  哄(      )  猪(      )  从(      )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访(      )  设(      )  洪(      )  猎(      )  丛(      )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三、错别字门诊。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1.小狗天天都炼习。      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2.他已经学得想当不错。  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3.子弹察过小狗的耳边。  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四、思考：文中出现了哪些动物，它们对不会叫的狗是什么态度？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________________________________________________________________________________________________________________________________________________________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—、讨厌　特别  批评　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二、模仿  没有  哄笑  野猪  从前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访问  设计  洪水  猎人  草丛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三、1.小狗天天都炼习。  （  练  ）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2.他已经学得想当不错。  （  相  ）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3.子弹察过小狗的耳边。  （  擦  ）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szCs w:val="21"/>
        </w:rPr>
        <w:t>四、文中出现了小公鸡、狐狸和杜鹃。它们对不会叫的狗分别是：同情、嘲笑和怜悯。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B5C73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111C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A197D"/>
    <w:rsid w:val="00FD0C4F"/>
    <w:rsid w:val="00FD51C4"/>
    <w:rsid w:val="00FE595D"/>
    <w:rsid w:val="017951DE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588227A"/>
    <w:rsid w:val="280B493C"/>
    <w:rsid w:val="28400977"/>
    <w:rsid w:val="28426978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7D8030C"/>
    <w:rsid w:val="49125E62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26A615F"/>
    <w:rsid w:val="65673E62"/>
    <w:rsid w:val="66AE1EC0"/>
    <w:rsid w:val="6C6378F6"/>
    <w:rsid w:val="6D1C09CF"/>
    <w:rsid w:val="6D4A0EA3"/>
    <w:rsid w:val="6DF036E8"/>
    <w:rsid w:val="6F384076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1028</Words>
  <Characters>1215</Characters>
  <Lines>11</Lines>
  <Paragraphs>3</Paragraphs>
  <TotalTime>8</TotalTime>
  <ScaleCrop>false</ScaleCrop>
  <LinksUpToDate>false</LinksUpToDate>
  <CharactersWithSpaces>1478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2022-05-28T02:26:30Z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