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11 葡萄沟（第一课时）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1、认识“沟、产”等18个生字，会写“份、坡”等10个生字，会用要求学会的生字组词，能正确读写生字词语。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2、正确、流利、有感情地朗读课文。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1.认识18个生字，会写10个生字。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1.你感受到了什么？（用原文的话来回答）。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一、认识、会读、会写生字，自己试着通顺、流畅地朗读课文。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三、把课文多读几遍，了解课文主旨。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听着《我们新疆好地方》，看着这些美丽的葡萄园，大家是不是想快点进入今天的课文呢？快快打开课本吧！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这篇课文描述了一个叫做葡萄沟的地方，那里的葡萄五光十色，葡萄干味道甜美，是个非常有名的好地方。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一、给多音字注上正确的读音。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葡萄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干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水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好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客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二、选择能组成词语的字打“√”。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年(份  分)     长(成  城)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(市  是)场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(丽  利)用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Kè rén     shōu xià     qǐ  lái     zhī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tóu       shān  pō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一、给多音字注上正确的读音。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葡萄干ɡān             水分 fèn             hào好客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二、选择能组成词语的字打“√”。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年(份  分)     长(成  城)城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(市  是)场     (丽、利)用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三、看拼音，写词语。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kè   rén          shōu  xià              qǐ  lái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     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 xml:space="preserve">         （     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 xml:space="preserve">              （    </w:t>
      </w:r>
      <w:r>
        <w:rPr>
          <w:rFonts w:ascii="宋体" w:hAnsi="宋体" w:eastAsia="宋体" w:cs="宋体"/>
          <w:szCs w:val="21"/>
        </w:rPr>
        <w:t>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zhī   tóu          shān  pō</w:t>
      </w:r>
    </w:p>
    <w:p>
      <w:pPr>
        <w:spacing w:line="360" w:lineRule="auto"/>
        <w:rPr>
          <w:rFonts w:hint="eastAsia"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     </w:t>
      </w:r>
      <w:r>
        <w:rPr>
          <w:rFonts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 xml:space="preserve">          山（   </w:t>
      </w:r>
      <w:r>
        <w:rPr>
          <w:rFonts w:ascii="宋体" w:hAnsi="宋体" w:eastAsia="宋体" w:cs="宋体"/>
          <w:szCs w:val="21"/>
        </w:rPr>
        <w:t>）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11 葡萄沟（第二课时）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1.运用多种方法理解“茂密”、“阴房”、“凉棚”、“热情好客”等词语的意思，从而加深对课文的理解。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2.通过对文章的学习让孩子们深深感受到：葡萄沟真是个好地方，进而激发学生热爱祖国的思想感情。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通过文章重点语句感受葡萄沟真是个好地方，使学生的情操得到熏陶。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引导学生在理解生词的基础上，抓住重点词语读懂句子、理解句子。并让学生读悟结合，体会到葡萄沟真是个好地方。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一、读2—4自然段，并用“——”画出这个地方盛产水果的句子，想一想有哪些水果。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二、读第三自然段，想一想葡萄干的制作过程？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三、通读课文，思考知道为什么说葡萄沟真是个好地方？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通过上节课的学习，说一说:课文主要介绍了什么？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自由读第一自然段，想一想：葡萄沟在哪里？葡萄沟盛产哪些水果?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新疆吐鲁番有个地方叫葡萄沟，那里出产水果。（点明了葡萄沟的地理位置。）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葡萄沟盛产哪些水果?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五月有杏子，七八月有香梨、蜜桃、沙果，到了八九月份，人们最喜爱的葡萄成熟了。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默读第二自然段，说一说葡萄沟的葡萄有什么特点？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葡萄种在山坡的梯田上。茂密的枝叶向四面展开就像搭起了一个个绿色的凉棚。（此处运用比喻，把葡萄茂密的枝叶比作绿色的凉棚，说明葡萄长得非常茂盛。）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到了秋季，葡萄一大串一大串地挂在绿叶底下，有红的、白的、紫的、暗红的、淡绿的，五光十色，美丽极了。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说明葡萄颜色多种多样，突出了葡萄的色泽鲜艳。）葡萄种在山坡的梯田上。茂密的枝叶向四面展开就像搭起了一个个绿色的凉棚。到了秋季，葡萄一大串一大串地挂在绿叶底下，有红的、白的、紫的、暗红的、淡绿的，五光十色，美丽极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自由读第四自然段，想一想葡萄干是怎样制成的？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收下来的葡萄有的运到城市去，有的运到阴房里制成葡萄干。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葡萄沟的葡萄干是怎么制成的？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成串的葡萄挂在架子上，利用流动的热空气，把水分蒸发掉，就成了葡萄干。这里生产的葡萄干颜色鲜，味道甜，非常有名。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本文通过介绍葡萄沟出产的葡萄的颜色、味道及制作葡萄干的过程，形象生动地说明了葡萄沟是个好地方， 表达了作者对葡萄沟的赞美之情。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【课文理解】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一、根据课文内容把下列水果放在相应的横线上。(填序号)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①葡萄②杏子③香梨④蜜桃⑤沙果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五月：________七八月：________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八九月：________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二、葡萄沟的葡萄。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(1)读句子，完成练习。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到了秋季，葡萄一大串一大串地挂在绿叶底下，有红的、白的、紫的、暗红的、淡绿的，五光十色，美丽极了。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①用“……”画出描写葡萄颜色的词语。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②判断。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A．从“一大串一大串”可以看出葡萄丰收了。(  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B．从“红的、白的、紫的、暗红的、淡绿的”可以看出有五种葡萄。(  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(2)葡萄干是这样制成的。请给下列句子排排队。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(  )把成串的葡萄挂在架子上。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)把成熟的葡萄摘下来。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(  )运到阴房里。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)制成了葡萄干。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)利用流动的热空气，让水分蒸发掉。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三、我会写话。(你能为李奶奶的葡萄干代言吗？)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瞧一瞧，看一看啊！新疆吐鲁番葡萄沟的葡萄干！全都在 (   )里制成，颜色(   )，味道(  )，好吃不贵，大家快来买呀！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一、葡萄沟的水果。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根据课文内容把下列水果放在相应的横线上。(填序号)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①葡萄②杏子③香梨④蜜桃⑤沙果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五月：②七八月：③④⑤ 八九月：①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二、葡萄沟的葡萄。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(1)读句子，完成练习。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到了秋季，葡萄一大串一大串地挂在绿叶底下，有红的、白的、紫的、暗红的、淡绿的，五光十色，美丽极了。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①用“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”画出描写葡萄颜色的词语。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②判断。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A．从“一大串一大串”可以看出葡萄丰收了。(√)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B．从“红的、白的、紫的、暗红的、淡绿的”可以看出有五种葡萄。(×)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(2)葡萄干是这样制成的。请给下列句子排排队。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(3)把成串的葡萄挂在架子上。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(1)把成熟的葡萄摘下来。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(2)运到阴房里。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(5)制成了葡萄干。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(4)利用流动的热空气，让水分蒸发掉。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三、我会写话。(你能为李奶奶的葡萄干代言吗？)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瞧一瞧，看一看啊！新疆吐鲁番葡萄沟的葡萄干！全都在(阴房)里制成，颜色(鲜)，味道(甜 )，好吃不贵，大家快来买呀！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D0D5F"/>
    <w:multiLevelType w:val="multilevel"/>
    <w:tmpl w:val="0BAD0D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6290"/>
    <w:rsid w:val="000D6B2A"/>
    <w:rsid w:val="0014740D"/>
    <w:rsid w:val="0014766E"/>
    <w:rsid w:val="001627FC"/>
    <w:rsid w:val="00172A27"/>
    <w:rsid w:val="00180D3B"/>
    <w:rsid w:val="001929AE"/>
    <w:rsid w:val="001B1926"/>
    <w:rsid w:val="001C5961"/>
    <w:rsid w:val="001D48D0"/>
    <w:rsid w:val="001F379B"/>
    <w:rsid w:val="00225781"/>
    <w:rsid w:val="00237736"/>
    <w:rsid w:val="0025502A"/>
    <w:rsid w:val="00292355"/>
    <w:rsid w:val="002B7BFE"/>
    <w:rsid w:val="002C474D"/>
    <w:rsid w:val="002D18DF"/>
    <w:rsid w:val="002E0FBF"/>
    <w:rsid w:val="002E237F"/>
    <w:rsid w:val="003023CE"/>
    <w:rsid w:val="00307BAA"/>
    <w:rsid w:val="00310357"/>
    <w:rsid w:val="00331456"/>
    <w:rsid w:val="003A4619"/>
    <w:rsid w:val="003C04F6"/>
    <w:rsid w:val="003F2ACC"/>
    <w:rsid w:val="00401C5D"/>
    <w:rsid w:val="00450F8C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E3439"/>
    <w:rsid w:val="006223BB"/>
    <w:rsid w:val="00661D3C"/>
    <w:rsid w:val="006919EA"/>
    <w:rsid w:val="006C4C0E"/>
    <w:rsid w:val="006D67A4"/>
    <w:rsid w:val="006E50CB"/>
    <w:rsid w:val="007019A7"/>
    <w:rsid w:val="00701C05"/>
    <w:rsid w:val="00733C42"/>
    <w:rsid w:val="00761E4B"/>
    <w:rsid w:val="00765A37"/>
    <w:rsid w:val="00766618"/>
    <w:rsid w:val="00773CC0"/>
    <w:rsid w:val="007D6F1E"/>
    <w:rsid w:val="007E7FB3"/>
    <w:rsid w:val="007F789D"/>
    <w:rsid w:val="0081234F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E19F6"/>
    <w:rsid w:val="009F7635"/>
    <w:rsid w:val="00A21B8C"/>
    <w:rsid w:val="00A55252"/>
    <w:rsid w:val="00A675A0"/>
    <w:rsid w:val="00A8429D"/>
    <w:rsid w:val="00A864C1"/>
    <w:rsid w:val="00AC2DD7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21D87"/>
    <w:rsid w:val="00D575E8"/>
    <w:rsid w:val="00D62DA2"/>
    <w:rsid w:val="00D739BC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6443B27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3ED579D8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37173B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2652</Words>
  <Characters>2760</Characters>
  <Lines>22</Lines>
  <Paragraphs>6</Paragraphs>
  <TotalTime>15</TotalTime>
  <ScaleCrop>false</ScaleCrop>
  <LinksUpToDate>false</LinksUpToDate>
  <CharactersWithSpaces>3030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2022-05-29T00:56:34Z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